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1"/>
        <w:gridCol w:w="8107"/>
      </w:tblGrid>
      <w:tr w:rsidR="00303C54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Typ obsahu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Článek</w:t>
            </w:r>
          </w:p>
        </w:tc>
      </w:tr>
      <w:tr w:rsidR="00303C54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URL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proofErr w:type="spellStart"/>
            <w:r>
              <w:t>webove</w:t>
            </w:r>
            <w:proofErr w:type="spellEnd"/>
            <w:r>
              <w:t>-odkazy</w:t>
            </w:r>
          </w:p>
        </w:tc>
      </w:tr>
      <w:tr w:rsidR="00303C54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Menu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-</w:t>
            </w:r>
          </w:p>
        </w:tc>
      </w:tr>
      <w:tr w:rsidR="00303C54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Menu titulek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-</w:t>
            </w:r>
          </w:p>
        </w:tc>
      </w:tr>
      <w:tr w:rsidR="00303C54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Obrázek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Webové odkazy</w:t>
            </w:r>
            <w:bookmarkStart w:id="0" w:name="_GoBack"/>
            <w:bookmarkEnd w:id="0"/>
          </w:p>
        </w:tc>
      </w:tr>
      <w:tr w:rsidR="00303C54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Kategorie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Jak publikovat</w:t>
            </w:r>
          </w:p>
        </w:tc>
      </w:tr>
      <w:tr w:rsidR="00303C54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Štítek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Odkazy</w:t>
            </w:r>
          </w:p>
        </w:tc>
      </w:tr>
      <w:tr w:rsidR="00303C54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Klíčové slovo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Webové odkazy</w:t>
            </w:r>
          </w:p>
        </w:tc>
      </w:tr>
      <w:tr w:rsidR="00303C54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SEO titulek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Webové odkazy v praxi | Správa webového obsahu</w:t>
            </w:r>
          </w:p>
        </w:tc>
      </w:tr>
      <w:tr w:rsidR="00303C54"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>Popis</w:t>
            </w:r>
          </w:p>
        </w:tc>
        <w:tc>
          <w:tcPr>
            <w:tcW w:w="8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303C54" w:rsidRDefault="00320DB4">
            <w:pPr>
              <w:pStyle w:val="Obsahtabulky"/>
            </w:pPr>
            <w:r>
              <w:t xml:space="preserve">Webové odkazy (interní, </w:t>
            </w:r>
            <w:r>
              <w:t>externí a zpětné) vytváří strukturu Internetu, vzájemně propojují webový obsah mezi sebou, jsou velmi důležité a užitečné.</w:t>
            </w:r>
          </w:p>
        </w:tc>
      </w:tr>
    </w:tbl>
    <w:p w:rsidR="00303C54" w:rsidRDefault="00320DB4">
      <w:pPr>
        <w:pStyle w:val="Nadpis1"/>
        <w:numPr>
          <w:ilvl w:val="0"/>
          <w:numId w:val="2"/>
        </w:numPr>
      </w:pPr>
      <w:r>
        <w:t>Webové odkazy</w:t>
      </w:r>
    </w:p>
    <w:p w:rsidR="00303C54" w:rsidRDefault="00320DB4">
      <w:pPr>
        <w:pStyle w:val="Zkladntext"/>
      </w:pPr>
      <w:r>
        <w:t>Webové odkazy (</w:t>
      </w:r>
      <w:proofErr w:type="spellStart"/>
      <w:r>
        <w:fldChar w:fldCharType="begin"/>
      </w:r>
      <w:r>
        <w:instrText xml:space="preserve"> HYPERLINK "https://cs.wikipedia.org/wiki/Hyperlink" \h </w:instrText>
      </w:r>
      <w:r>
        <w:fldChar w:fldCharType="separate"/>
      </w:r>
      <w:r>
        <w:rPr>
          <w:rStyle w:val="Internetovodkaz"/>
        </w:rPr>
        <w:t>hyperlink</w:t>
      </w:r>
      <w:proofErr w:type="spellEnd"/>
      <w:r>
        <w:rPr>
          <w:rStyle w:val="Internetovodkaz"/>
        </w:rPr>
        <w:fldChar w:fldCharType="end"/>
      </w:r>
      <w:r>
        <w:t xml:space="preserve">) umožňují zobrazit externí data a </w:t>
      </w:r>
      <w:r>
        <w:t>jsou nedílnou součástí každé Internetové stránky. Odkaz je možné aktivovat kliknutím, dotknutím se anebo přejetím pomocí polohovacího zařízení.</w:t>
      </w:r>
    </w:p>
    <w:p w:rsidR="00303C54" w:rsidRDefault="00320DB4">
      <w:pPr>
        <w:pStyle w:val="Zkladntext"/>
      </w:pPr>
      <w:r>
        <w:t xml:space="preserve">Aktivace odkazu může reagovat různým způsobem a vyvolat odlišnou událost. Uživatel může očekávat nahrazení celé </w:t>
      </w:r>
      <w:r>
        <w:t>stránky novým obsahem, otevření obsahu do nové záložky či nového okna prohlížeče, zobrazení nebo doplnění stávajícího obsahu o nové informace atd. Uživatel by měl příslušné chování očekávat a neměly by ho překvapit či zaskočit. Z tohoto důvodu je vhodné od</w:t>
      </w:r>
      <w:r>
        <w:t xml:space="preserve"> sebe různé chování hypertextových odkazů od sebe technicky (graficky) odlišovat.</w:t>
      </w:r>
    </w:p>
    <w:p w:rsidR="00303C54" w:rsidRDefault="00320DB4">
      <w:pPr>
        <w:pStyle w:val="Zkladntext"/>
      </w:pPr>
      <w:r>
        <w:t>Odkazy dělíme na tři základní kategorie a to interní, externí a zpětné.</w:t>
      </w:r>
    </w:p>
    <w:p w:rsidR="00303C54" w:rsidRDefault="00320DB4">
      <w:pPr>
        <w:pStyle w:val="Nadpis3"/>
      </w:pPr>
      <w:r>
        <w:t>Interní odkazy</w:t>
      </w:r>
    </w:p>
    <w:p w:rsidR="00303C54" w:rsidRDefault="00320DB4">
      <w:pPr>
        <w:pStyle w:val="Zkladntext"/>
        <w:numPr>
          <w:ilvl w:val="0"/>
          <w:numId w:val="3"/>
        </w:numPr>
      </w:pPr>
      <w:r>
        <w:t>Odkazy v rámci jednoho webu</w:t>
      </w:r>
    </w:p>
    <w:p w:rsidR="00303C54" w:rsidRDefault="00320DB4">
      <w:pPr>
        <w:pStyle w:val="Zkladntext"/>
        <w:numPr>
          <w:ilvl w:val="0"/>
          <w:numId w:val="3"/>
        </w:numPr>
      </w:pPr>
      <w:r>
        <w:t xml:space="preserve">Interní propojování stránek a článků mezi sebou vytváří </w:t>
      </w:r>
      <w:r>
        <w:rPr>
          <w:b/>
          <w:bCs/>
        </w:rPr>
        <w:t>str</w:t>
      </w:r>
      <w:r>
        <w:rPr>
          <w:b/>
          <w:bCs/>
        </w:rPr>
        <w:t>ukturu webu</w:t>
      </w:r>
    </w:p>
    <w:p w:rsidR="00303C54" w:rsidRDefault="00320DB4">
      <w:pPr>
        <w:pStyle w:val="Nadpis3"/>
      </w:pPr>
      <w:r>
        <w:t>Externí odkazy</w:t>
      </w:r>
    </w:p>
    <w:p w:rsidR="00303C54" w:rsidRDefault="00320DB4">
      <w:pPr>
        <w:pStyle w:val="Zkladntext"/>
        <w:numPr>
          <w:ilvl w:val="0"/>
          <w:numId w:val="4"/>
        </w:numPr>
      </w:pPr>
      <w:r>
        <w:t xml:space="preserve">Odkazujte se nejlépe jen na </w:t>
      </w:r>
      <w:r>
        <w:rPr>
          <w:b/>
          <w:bCs/>
        </w:rPr>
        <w:t>autoritativní weby</w:t>
      </w:r>
      <w:r>
        <w:t xml:space="preserve"> s vysokým hodnocením kvality (</w:t>
      </w:r>
      <w:proofErr w:type="spellStart"/>
      <w:r>
        <w:t>PageRank</w:t>
      </w:r>
      <w:proofErr w:type="spellEnd"/>
      <w:r>
        <w:t>) např. Wikipedie, banky, zahraniční weby atd.</w:t>
      </w:r>
    </w:p>
    <w:p w:rsidR="00303C54" w:rsidRDefault="00320DB4">
      <w:pPr>
        <w:pStyle w:val="Nadpis3"/>
      </w:pPr>
      <w:r>
        <w:t>Zpětné webové odkazy</w:t>
      </w:r>
    </w:p>
    <w:p w:rsidR="00303C54" w:rsidRDefault="00320DB4">
      <w:pPr>
        <w:pStyle w:val="Zkladntext"/>
        <w:numPr>
          <w:ilvl w:val="0"/>
          <w:numId w:val="5"/>
        </w:numPr>
      </w:pPr>
      <w:r>
        <w:t>Zvyšují popularitu webu</w:t>
      </w:r>
    </w:p>
    <w:p w:rsidR="00303C54" w:rsidRDefault="00320DB4">
      <w:pPr>
        <w:pStyle w:val="Zkladntext"/>
        <w:numPr>
          <w:ilvl w:val="0"/>
          <w:numId w:val="5"/>
        </w:numPr>
      </w:pPr>
      <w:r>
        <w:t xml:space="preserve">Odkazujte pokud možno jen z </w:t>
      </w:r>
      <w:r>
        <w:rPr>
          <w:b/>
          <w:bCs/>
        </w:rPr>
        <w:t>tematických webů</w:t>
      </w:r>
    </w:p>
    <w:p w:rsidR="00303C54" w:rsidRDefault="00320DB4">
      <w:pPr>
        <w:pStyle w:val="Zkladntext"/>
      </w:pPr>
      <w:r>
        <w:t>Tipy:</w:t>
      </w:r>
    </w:p>
    <w:p w:rsidR="00303C54" w:rsidRDefault="00320DB4">
      <w:pPr>
        <w:pStyle w:val="Zkladntext"/>
        <w:numPr>
          <w:ilvl w:val="0"/>
          <w:numId w:val="6"/>
        </w:numPr>
      </w:pPr>
      <w:r>
        <w:t xml:space="preserve">odkaz by vždy měl vyzývat k akci např. </w:t>
      </w:r>
      <w:hyperlink>
        <w:r>
          <w:rPr>
            <w:rStyle w:val="Internetovodkaz"/>
          </w:rPr>
          <w:t>kontaktujte nás</w:t>
        </w:r>
      </w:hyperlink>
    </w:p>
    <w:p w:rsidR="00303C54" w:rsidRDefault="00320DB4">
      <w:pPr>
        <w:pStyle w:val="Zkladntext"/>
        <w:numPr>
          <w:ilvl w:val="0"/>
          <w:numId w:val="6"/>
        </w:numPr>
      </w:pPr>
      <w:r>
        <w:t>propojovat pouze tematické obsahy</w:t>
      </w:r>
    </w:p>
    <w:p w:rsidR="00303C54" w:rsidRDefault="00320DB4">
      <w:pPr>
        <w:pStyle w:val="Zkladntext"/>
        <w:numPr>
          <w:ilvl w:val="0"/>
          <w:numId w:val="6"/>
        </w:numPr>
      </w:pPr>
      <w:r>
        <w:t>používat různá klíčová slova, nejlépe slovní spojení ale také přímo URL adresy</w:t>
      </w:r>
    </w:p>
    <w:p w:rsidR="00303C54" w:rsidRDefault="00320DB4">
      <w:pPr>
        <w:pStyle w:val="Zkladntext"/>
        <w:numPr>
          <w:ilvl w:val="0"/>
          <w:numId w:val="6"/>
        </w:numPr>
      </w:pPr>
      <w:r>
        <w:lastRenderedPageBreak/>
        <w:t>neodkazovat jen na úvodní stránku (</w:t>
      </w:r>
      <w:proofErr w:type="spellStart"/>
      <w:r>
        <w:t>Home</w:t>
      </w:r>
      <w:proofErr w:type="spellEnd"/>
      <w:r>
        <w:t xml:space="preserve"> </w:t>
      </w:r>
      <w:proofErr w:type="spellStart"/>
      <w:r>
        <w:t>Page</w:t>
      </w:r>
      <w:proofErr w:type="spellEnd"/>
      <w:r>
        <w:t>), ale přímo na konkrétní o</w:t>
      </w:r>
      <w:r>
        <w:t>bsah s využitím identifikátoru prvku tzv. „kotvy“</w:t>
      </w:r>
    </w:p>
    <w:p w:rsidR="00303C54" w:rsidRDefault="00320DB4">
      <w:pPr>
        <w:pStyle w:val="Zkladntext"/>
        <w:numPr>
          <w:ilvl w:val="0"/>
          <w:numId w:val="6"/>
        </w:numPr>
      </w:pPr>
      <w:r>
        <w:t>funkčnost (validitu) odkazů je vhodné pravidelně kontrolovat</w:t>
      </w:r>
    </w:p>
    <w:sectPr w:rsidR="00303C5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2856"/>
    <w:multiLevelType w:val="multilevel"/>
    <w:tmpl w:val="51464F78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1">
    <w:nsid w:val="198F4A67"/>
    <w:multiLevelType w:val="multilevel"/>
    <w:tmpl w:val="2E4EBD52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2">
    <w:nsid w:val="2599192C"/>
    <w:multiLevelType w:val="multilevel"/>
    <w:tmpl w:val="E6829DDA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3">
    <w:nsid w:val="416910FC"/>
    <w:multiLevelType w:val="multilevel"/>
    <w:tmpl w:val="7AC43308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4">
    <w:nsid w:val="43F83C54"/>
    <w:multiLevelType w:val="multilevel"/>
    <w:tmpl w:val="2FB816CC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C4A1553"/>
    <w:multiLevelType w:val="multilevel"/>
    <w:tmpl w:val="7724FB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03C54"/>
    <w:rsid w:val="00303C54"/>
    <w:rsid w:val="0032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Arial Unicode MS"/>
        <w:kern w:val="2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color w:val="00000A"/>
      <w:sz w:val="24"/>
    </w:rPr>
  </w:style>
  <w:style w:type="paragraph" w:styleId="Nadpis1">
    <w:name w:val="heading 1"/>
    <w:basedOn w:val="Nadpi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ymbolyproslovn">
    <w:name w:val="Symboly pro číslování"/>
    <w:qFormat/>
  </w:style>
  <w:style w:type="character" w:customStyle="1" w:styleId="ListLabel1">
    <w:name w:val="ListLabel 1"/>
    <w:qFormat/>
    <w:rPr>
      <w:rFonts w:cs="OpenSymbol"/>
      <w:b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b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Vodorovnra">
    <w:name w:val="Vodorovná čára"/>
    <w:basedOn w:val="Normln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274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Tom</cp:lastModifiedBy>
  <cp:revision>6</cp:revision>
  <dcterms:created xsi:type="dcterms:W3CDTF">2019-10-27T11:54:00Z</dcterms:created>
  <dcterms:modified xsi:type="dcterms:W3CDTF">2024-11-18T18:17:00Z</dcterms:modified>
  <dc:language>cs-CZ</dc:language>
</cp:coreProperties>
</file>